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A0" w:rsidRPr="001678A0" w:rsidRDefault="001678A0" w:rsidP="00167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1678A0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uk-UA"/>
        </w:rPr>
        <w:t xml:space="preserve">Проект «Майбутні професіонали» спільно з Малою академією наук м. Києва оголошує </w:t>
      </w:r>
      <w:r w:rsidRPr="001678A0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uk-UA"/>
        </w:rPr>
        <w:t xml:space="preserve">ВСЕУКРАЇНСЬКИЙ КОНКУРС ТЕЛЕВІЗІЙНИХ СЮЖЕТІВ та СЦЕНАРІЇВ </w:t>
      </w:r>
      <w:r w:rsidRPr="001678A0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  <w:lang w:eastAsia="uk-UA"/>
        </w:rPr>
        <w:t>«Цікаво про цікаве»</w:t>
      </w:r>
      <w:r w:rsidRPr="001678A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uk-UA"/>
        </w:rPr>
        <w:t xml:space="preserve"> для школярів та студентів </w:t>
      </w:r>
      <w:r w:rsidRPr="00167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</w:r>
      <w:hyperlink r:id="rId6" w:tgtFrame="_blank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uk-UA"/>
          </w:rPr>
          <w:t xml:space="preserve">за підтримки </w:t>
        </w:r>
        <w:proofErr w:type="spellStart"/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uk-UA"/>
          </w:rPr>
          <w:t>StarLightMedia</w:t>
        </w:r>
        <w:proofErr w:type="spellEnd"/>
        <w:r w:rsidRPr="001678A0">
          <w:rPr>
            <w:rFonts w:ascii="Times New Roman" w:eastAsia="Times New Roman" w:hAnsi="Times New Roman" w:cs="Times New Roman"/>
            <w:b/>
            <w:bCs/>
            <w:color w:val="003300"/>
            <w:sz w:val="27"/>
            <w:szCs w:val="27"/>
            <w:u w:val="single"/>
            <w:lang w:eastAsia="uk-UA"/>
          </w:rPr>
          <w:t xml:space="preserve"> </w:t>
        </w:r>
      </w:hyperlink>
      <w:r w:rsidRPr="00167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color w:val="666699"/>
          <w:sz w:val="27"/>
          <w:szCs w:val="27"/>
          <w:lang w:eastAsia="uk-UA"/>
        </w:rPr>
        <w:t>(</w:t>
      </w:r>
      <w:hyperlink r:id="rId7" w:history="1">
        <w:r w:rsidRPr="001678A0">
          <w:rPr>
            <w:rFonts w:ascii="Times New Roman" w:eastAsia="Times New Roman" w:hAnsi="Times New Roman" w:cs="Times New Roman"/>
            <w:b/>
            <w:bCs/>
            <w:color w:val="666699"/>
            <w:sz w:val="27"/>
            <w:szCs w:val="27"/>
            <w:u w:val="single"/>
            <w:lang w:eastAsia="uk-UA"/>
          </w:rPr>
          <w:t>СТБ</w:t>
        </w:r>
      </w:hyperlink>
      <w:r w:rsidRPr="001678A0">
        <w:rPr>
          <w:rFonts w:ascii="Times New Roman" w:eastAsia="Times New Roman" w:hAnsi="Times New Roman" w:cs="Times New Roman"/>
          <w:b/>
          <w:bCs/>
          <w:color w:val="666699"/>
          <w:sz w:val="27"/>
          <w:szCs w:val="27"/>
          <w:lang w:eastAsia="uk-UA"/>
        </w:rPr>
        <w:t xml:space="preserve">, </w:t>
      </w:r>
      <w:hyperlink r:id="rId8" w:history="1">
        <w:r w:rsidRPr="001678A0">
          <w:rPr>
            <w:rFonts w:ascii="Times New Roman" w:eastAsia="Times New Roman" w:hAnsi="Times New Roman" w:cs="Times New Roman"/>
            <w:b/>
            <w:bCs/>
            <w:color w:val="666699"/>
            <w:sz w:val="27"/>
            <w:szCs w:val="27"/>
            <w:u w:val="single"/>
            <w:lang w:eastAsia="uk-UA"/>
          </w:rPr>
          <w:t>ICTV</w:t>
        </w:r>
      </w:hyperlink>
      <w:r w:rsidRPr="001678A0">
        <w:rPr>
          <w:rFonts w:ascii="Times New Roman" w:eastAsia="Times New Roman" w:hAnsi="Times New Roman" w:cs="Times New Roman"/>
          <w:b/>
          <w:bCs/>
          <w:color w:val="666699"/>
          <w:sz w:val="27"/>
          <w:szCs w:val="27"/>
          <w:lang w:eastAsia="uk-UA"/>
        </w:rPr>
        <w:t xml:space="preserve">, </w:t>
      </w:r>
      <w:hyperlink r:id="rId9" w:history="1">
        <w:r w:rsidRPr="001678A0">
          <w:rPr>
            <w:rFonts w:ascii="Times New Roman" w:eastAsia="Times New Roman" w:hAnsi="Times New Roman" w:cs="Times New Roman"/>
            <w:b/>
            <w:bCs/>
            <w:color w:val="666699"/>
            <w:sz w:val="27"/>
            <w:szCs w:val="27"/>
            <w:u w:val="single"/>
            <w:lang w:eastAsia="uk-UA"/>
          </w:rPr>
          <w:t>Новий канал</w:t>
        </w:r>
      </w:hyperlink>
      <w:r w:rsidRPr="001678A0">
        <w:rPr>
          <w:rFonts w:ascii="Times New Roman" w:eastAsia="Times New Roman" w:hAnsi="Times New Roman" w:cs="Times New Roman"/>
          <w:b/>
          <w:bCs/>
          <w:color w:val="666699"/>
          <w:sz w:val="27"/>
          <w:szCs w:val="27"/>
          <w:lang w:eastAsia="uk-UA"/>
        </w:rPr>
        <w:t xml:space="preserve">, </w:t>
      </w:r>
      <w:hyperlink r:id="rId10" w:history="1">
        <w:r w:rsidRPr="001678A0">
          <w:rPr>
            <w:rFonts w:ascii="Times New Roman" w:eastAsia="Times New Roman" w:hAnsi="Times New Roman" w:cs="Times New Roman"/>
            <w:b/>
            <w:bCs/>
            <w:color w:val="666699"/>
            <w:sz w:val="27"/>
            <w:szCs w:val="27"/>
            <w:u w:val="single"/>
            <w:lang w:eastAsia="uk-UA"/>
          </w:rPr>
          <w:t>М1</w:t>
        </w:r>
      </w:hyperlink>
      <w:r w:rsidRPr="001678A0">
        <w:rPr>
          <w:rFonts w:ascii="Times New Roman" w:eastAsia="Times New Roman" w:hAnsi="Times New Roman" w:cs="Times New Roman"/>
          <w:b/>
          <w:bCs/>
          <w:color w:val="666699"/>
          <w:sz w:val="27"/>
          <w:szCs w:val="27"/>
          <w:lang w:eastAsia="uk-UA"/>
        </w:rPr>
        <w:t xml:space="preserve">, М2, </w:t>
      </w:r>
      <w:hyperlink r:id="rId11" w:history="1">
        <w:r w:rsidRPr="001678A0">
          <w:rPr>
            <w:rFonts w:ascii="Times New Roman" w:eastAsia="Times New Roman" w:hAnsi="Times New Roman" w:cs="Times New Roman"/>
            <w:b/>
            <w:bCs/>
            <w:color w:val="666699"/>
            <w:sz w:val="27"/>
            <w:szCs w:val="27"/>
            <w:u w:val="single"/>
            <w:lang w:eastAsia="uk-UA"/>
          </w:rPr>
          <w:t>QTV</w:t>
        </w:r>
      </w:hyperlink>
      <w:r w:rsidRPr="001678A0">
        <w:rPr>
          <w:rFonts w:ascii="Times New Roman" w:eastAsia="Times New Roman" w:hAnsi="Times New Roman" w:cs="Times New Roman"/>
          <w:b/>
          <w:bCs/>
          <w:color w:val="666699"/>
          <w:sz w:val="27"/>
          <w:szCs w:val="27"/>
          <w:lang w:eastAsia="uk-UA"/>
        </w:rPr>
        <w:t xml:space="preserve">) 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Завдання конкурсу:</w:t>
      </w:r>
      <w:r w:rsidRPr="00167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· Пошук та підтримка творчо та інтелектуально обдарованих дітей та молоді;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· Стимулювання пізнавальної та науково-дослідної діяльності учнів;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· Розвиток інтересу до науки і прагнення до поглиблення і розширення знань;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· Створення умов для розкриття творчого потенціалу і самовизначення профорієнтаційної спрямованості юного покоління України.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Організатори:</w:t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Всеукраїнський молодіжний </w:t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 «Майбутні професіонали»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(ТОВ «ТЕХПОТЕХ») і </w:t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Київська Мала академія наук учнівської молоді при </w:t>
      </w:r>
      <w:hyperlink r:id="rId12" w:tgtFrame="_blank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 xml:space="preserve">за підтримці </w:t>
        </w:r>
        <w:proofErr w:type="spellStart"/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StarLightMedia</w:t>
        </w:r>
        <w:proofErr w:type="spellEnd"/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hyperlink r:id="rId13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СТБ</w:t>
        </w:r>
      </w:hyperlink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hyperlink r:id="rId14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ICTV</w:t>
        </w:r>
      </w:hyperlink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hyperlink r:id="rId15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Новий канал</w:t>
        </w:r>
      </w:hyperlink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hyperlink r:id="rId16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М1</w:t>
        </w:r>
      </w:hyperlink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М2, </w:t>
      </w:r>
      <w:hyperlink r:id="rId17" w:history="1">
        <w:r w:rsidRPr="001678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QTV</w:t>
        </w:r>
      </w:hyperlink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участі в конкурсі запрошуються школярі (у віці з 14 років на момент подачі конкурсної роботи) та студенти України.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Робота, представлена на Конкурс, може бути індивідуальною або колективною. Учасники, які створили колективну роботу, у разі її виграшу, нагороджуються одним призом.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 xml:space="preserve">Конкурсний сценарій /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відеоробота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 xml:space="preserve"> повинен</w:t>
      </w:r>
      <w:r w:rsidRPr="001678A0">
        <w:rPr>
          <w:rFonts w:ascii="Times New Roman" w:eastAsia="Times New Roman" w:hAnsi="Times New Roman" w:cs="Times New Roman"/>
          <w:color w:val="000080"/>
          <w:sz w:val="24"/>
          <w:szCs w:val="24"/>
          <w:lang w:eastAsia="uk-UA"/>
        </w:rPr>
        <w:t xml:space="preserve"> відповідати одній з наступних номінацій: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Про професії та виробництво,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Про науку і наукові відкриття,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Про техніку та технології,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Про культуру різних країн і народів,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Про мистецтво і літературу,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Про природу та її загадки.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Учасники самі визначають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- Жанр сценарію /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відеороботи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: інтерв’ю, репортаж, огляд, дослідження, подорож, навчальна програма і т.д. тощо;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 Необхідність використання при зйомці і монтажі відеоролика спеціальних програм та інструментів;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- Можливість включення у відеоролик фотографій, фрагментів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відеохронік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архівних матеріалів.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У конкурсних роботах Учасники можуть висвітлювати цікаві дослідження та експерименти, доводити або спростовувати наукові гіпотези, підтверджувати закони, показувати і розповідати про застосування знань, винаходів і технологій в реальному житті, робити різні аналітичні огляди, </w:t>
      </w:r>
      <w:proofErr w:type="spellStart"/>
      <w:r w:rsidRPr="001678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відеоколлажі</w:t>
      </w:r>
      <w:proofErr w:type="spellEnd"/>
      <w:r w:rsidRPr="001678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, проводити майстер-класи, створювати художні постановки за авторським сценарієм, …. переконувати, іронізувати, жартувати, …. — Головне — сюжет повинен бути правдивим, переконливим, креативним і цікавим.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Порядок проведення Конкурсу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Координацію організаційного та технічного забезпечення проведення Конкурсу здійснюють Організатори.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678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Участь у конкурсі безкоштовна.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Представлені на конкурс роботи будуть оцінюватися кваліфікованим журі та сценаристами групи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StarLightMedia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Для участі в Конкурсі необхідно: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Пройти короткий курс дистанційного навчання сценарної майстерності в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онлайн-режимі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сайті </w:t>
      </w:r>
      <w:hyperlink r:id="rId18" w:tgtFrame="_blank" w:history="1">
        <w:r w:rsidRPr="0016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http://starlightmedia.ua/drama</w:t>
        </w:r>
      </w:hyperlink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розділ «Базовий».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2. Надати: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І. Заявку на участь у Конкурсі (Додаток № 1) </w:t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 31 жовтня 2014 року.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ІІ. Сценарій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відеороботи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Відеороботу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форматі MPEG-2 або AVI (за бажанням)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Тривалість знятого за сценарієм сюжету повинна становити не менше 7 — 10 хвилин і не більше 20 хвилин.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ІІІ. До участі в Конкурсі допускаються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відеоробота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 сценарію,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сценарій без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відеороботи</w:t>
      </w:r>
      <w:proofErr w:type="spellEnd"/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Перевага буде віддана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відеоробіт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зі сценарієм.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Конкурсна робота повинна відповідати критеріям оцінювання.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Форми подачі конкурсних робіт:</w:t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І. </w:t>
      </w:r>
      <w:r w:rsidRPr="001678A0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Пересилання в електронному вигляді на Е-mail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19" w:tgtFrame="_blank" w:history="1">
        <w:r w:rsidRPr="0016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KonkursTV@ukr.net</w:t>
        </w:r>
      </w:hyperlink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20" w:tgtFrame="_blank" w:history="1">
        <w:r w:rsidRPr="0016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kyivman.1@gmail.com</w:t>
        </w:r>
      </w:hyperlink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роботи в складі: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Заявка з підписом (підписами) у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відсканованому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вигляді;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Відеоробота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Сценарій.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1678A0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Особисто або шляхом пересилання поштою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роботи в складі: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Заявка (оригінал);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Відеоробота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диску або флеш-носії;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Сценарій в роздрукованому вигляді: формат — А4, поля — 2,5, міжрядковий інтервал — 1, шрифт —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Roman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, 14, двосторонній друк (додатково сценарій можна продублювати на тому ж Е-носії).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Оцінювання робіт здійснюється з урахуванням таких критеріїв:</w:t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драматургічна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побудова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правдивість;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якість візуалізації;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звуковий супровід передачі / сюжету;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пізнавальна цінність;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креативність; </w:t>
      </w:r>
    </w:p>
    <w:p w:rsidR="001678A0" w:rsidRPr="001678A0" w:rsidRDefault="001678A0" w:rsidP="0016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оригінальність. 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Прийом робіт здійснюється оргкомітетом до 31 січня 2015 року з адресою: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Київ, вул. </w:t>
      </w:r>
      <w:proofErr w:type="spellStart"/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Дегтярівська</w:t>
      </w:r>
      <w:proofErr w:type="spellEnd"/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31, </w:t>
      </w:r>
      <w:proofErr w:type="spellStart"/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</w:t>
      </w:r>
      <w:proofErr w:type="spellEnd"/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801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Контактні телефони: </w:t>
      </w:r>
      <w:r w:rsidR="007937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937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 id="_x0000_i1026" type="#_x0000_t75" alt="" style="width:24pt;height:24pt"/>
        </w:pic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044-489-37-21 (секретар), </w:t>
      </w:r>
      <w:r w:rsidR="007937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 id="_x0000_i1027" type="#_x0000_t75" alt="" style="width:24pt;height:24pt"/>
        </w:pict>
      </w:r>
      <w:r w:rsidR="007937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 id="_x0000_i1028" type="#_x0000_t75" alt="" style="width:24pt;height:24pt"/>
        </w:pic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063-446-20-60, </w:t>
      </w:r>
      <w:r w:rsidR="007937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 id="_x0000_i1029" type="#_x0000_t75" alt="" style="width:24pt;height:24pt"/>
        </w:pict>
      </w:r>
      <w:r w:rsidR="007937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 id="_x0000_i1030" type="#_x0000_t75" alt="" style="width:24pt;height:24pt"/>
        </w:pic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066-503-73-00.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Е-mail: </w:t>
      </w:r>
      <w:hyperlink r:id="rId21" w:tgtFrame="_blank" w:history="1">
        <w:r w:rsidRPr="0016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KonkursTV@ukr.net</w:t>
        </w:r>
      </w:hyperlink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hyperlink r:id="rId22" w:tgtFrame="_blank" w:history="1">
        <w:r w:rsidRPr="0016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kyivman.1@gmail.com </w:t>
        </w:r>
      </w:hyperlink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У лютому 2015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проводитиметься обробка конкурсних робіт членами журі та визначення фіналістів.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Конкурсна комісія не коментує прийняті рішення.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останній декаді березня 2015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фіналісти будуть запрошені до Києва, де відбудеться фінальна частина Конкурсу — фестиваль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відеосюжетів</w:t>
      </w:r>
      <w:proofErr w:type="spellEnd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урочиста церемонія нагородження кращих робіт та виконавців — яскраве і насичене свято, наповнене майстер-класами, презентаціями та творчими зустрічами, переглядом і обговоренням конкурсних робіт, заходами культурної програми фестивалю.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Призовий фонд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Переможці конкурсу за номінаціями та критеріями:</w:t>
      </w:r>
    </w:p>
    <w:p w:rsidR="001678A0" w:rsidRPr="001678A0" w:rsidRDefault="001678A0" w:rsidP="00167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Нагороджуються пам’ятними подарунками та дипломами. </w:t>
      </w:r>
    </w:p>
    <w:p w:rsidR="001678A0" w:rsidRPr="001678A0" w:rsidRDefault="001678A0" w:rsidP="00167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 Запрошуються на літнє стажування на одному з телеканалів холдингу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StarLightMedia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(СТБ, Новий канал, ICTV).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678A0" w:rsidRPr="001678A0" w:rsidRDefault="001678A0" w:rsidP="00167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 За рішенням конкурсної комісії кращі роботи можуть бути нагороджені спеціальними призами.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Інші умови</w:t>
      </w:r>
      <w:r w:rsidRPr="001678A0">
        <w:rPr>
          <w:rFonts w:ascii="Times New Roman" w:eastAsia="Times New Roman" w:hAnsi="Times New Roman" w:cs="Times New Roman"/>
          <w:color w:val="000080"/>
          <w:sz w:val="24"/>
          <w:szCs w:val="24"/>
          <w:lang w:eastAsia="uk-UA"/>
        </w:rPr>
        <w:t xml:space="preserve"> </w:t>
      </w:r>
      <w:r w:rsidRPr="001678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Матеріали, представлені на конкурс, не рецензуються, не повертаються і залишаються в оргкомітеті конкурсу.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Некомплектні або надані після зазначеного терміну матеріали не приймаються до розгляду.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Відповідальність за дотримання авторських прав третіх осіб у роботі, що бере участь у Конкурсі, несе автор, який надіслав дану роботу.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Надсилаючи свою роботу на Конкурс, автор дає право організатору Конкурсу на використання представленого матеріалу в некомерційних цілях (розміщення в мережі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інтернет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цитування в телепрограмах і інших ЗМІ, і т. п.) без додаткових дозволів і умов, без обмеження території використання і без виплати винагороди.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Учасники Конкурсу дають свою згоду на обробку своїх персональних даних: прізвище, ім’я, по батькові, рік і місце народження, поштова адреса, адреса електронної пошти, відомості про професію та інших персональних даних, повідомлених учасником Конкурсу.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>Желько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 xml:space="preserve">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>Марчек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 xml:space="preserve">, Директор з персоналу групи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>StarLightMedia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>:</w:t>
      </w:r>
      <w:r w:rsidRPr="001678A0">
        <w:rPr>
          <w:rFonts w:ascii="Times New Roman" w:eastAsia="Times New Roman" w:hAnsi="Times New Roman" w:cs="Times New Roman"/>
          <w:i/>
          <w:iCs/>
          <w:color w:val="666699"/>
          <w:sz w:val="24"/>
          <w:szCs w:val="24"/>
          <w:lang w:eastAsia="uk-UA"/>
        </w:rPr>
        <w:t xml:space="preserve"> «Якщо ти хочеш розвиватися, приходь за цим до нас, у </w:t>
      </w:r>
      <w:proofErr w:type="spellStart"/>
      <w:r w:rsidRPr="001678A0">
        <w:rPr>
          <w:rFonts w:ascii="Times New Roman" w:eastAsia="Times New Roman" w:hAnsi="Times New Roman" w:cs="Times New Roman"/>
          <w:i/>
          <w:iCs/>
          <w:color w:val="666699"/>
          <w:sz w:val="24"/>
          <w:szCs w:val="24"/>
          <w:lang w:eastAsia="uk-UA"/>
        </w:rPr>
        <w:t>StarLightMedia</w:t>
      </w:r>
      <w:proofErr w:type="spellEnd"/>
      <w:r w:rsidRPr="001678A0">
        <w:rPr>
          <w:rFonts w:ascii="Times New Roman" w:eastAsia="Times New Roman" w:hAnsi="Times New Roman" w:cs="Times New Roman"/>
          <w:i/>
          <w:iCs/>
          <w:color w:val="666699"/>
          <w:sz w:val="24"/>
          <w:szCs w:val="24"/>
          <w:lang w:eastAsia="uk-UA"/>
        </w:rPr>
        <w:t xml:space="preserve">! Тільки врахуй, що просто не буде. Ми цінуємо людей, які прагнуть постійного саморозвитку — особистого і професійного. Тому з ентузіазмом відгукнулися на пропозицію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>Future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 xml:space="preserve">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i/>
          <w:iCs/>
          <w:color w:val="666699"/>
          <w:sz w:val="24"/>
          <w:szCs w:val="24"/>
          <w:lang w:eastAsia="uk-UA"/>
        </w:rPr>
        <w:t>Professionals</w:t>
      </w:r>
      <w:proofErr w:type="spellEnd"/>
      <w:r w:rsidRPr="001678A0">
        <w:rPr>
          <w:rFonts w:ascii="Times New Roman" w:eastAsia="Times New Roman" w:hAnsi="Times New Roman" w:cs="Times New Roman"/>
          <w:i/>
          <w:iCs/>
          <w:color w:val="666699"/>
          <w:sz w:val="24"/>
          <w:szCs w:val="24"/>
          <w:lang w:eastAsia="uk-UA"/>
        </w:rPr>
        <w:t xml:space="preserve"> підтримати конкурс телесценаріїв серед школярів і студентів. І навіть ускладнили умови – примусили всіх конкурсантів дізнатися правила створення телесценаріїв, перед тим, як писати чи знімати на конкурс. Хай щастить кожному з вас!»</w:t>
      </w:r>
    </w:p>
    <w:p w:rsid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</w:pPr>
    </w:p>
    <w:p w:rsid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</w:pPr>
    </w:p>
    <w:p w:rsid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</w:pPr>
    </w:p>
    <w:p w:rsid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</w:pPr>
    </w:p>
    <w:p w:rsid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</w:pP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  <w:lastRenderedPageBreak/>
        <w:t>Додаток 1.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uk-UA"/>
        </w:rPr>
        <w:t>ЗАЯВКА УЧАСНИКА</w:t>
      </w:r>
      <w:r w:rsidRPr="001678A0"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  <w:t xml:space="preserve"> 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678A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uk-UA"/>
        </w:rPr>
        <w:t xml:space="preserve">Всеукраїнський конкурс телевізійних сценаріїв «Цікаво про цікаве» для школярів та студентів за підтримки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uk-UA"/>
        </w:rPr>
        <w:t>StarLightMedia</w:t>
      </w:r>
      <w:proofErr w:type="spellEnd"/>
      <w:r w:rsidRPr="001678A0">
        <w:rPr>
          <w:rFonts w:ascii="Times New Roman" w:eastAsia="Times New Roman" w:hAnsi="Times New Roman" w:cs="Times New Roman"/>
          <w:color w:val="003366"/>
          <w:sz w:val="24"/>
          <w:szCs w:val="24"/>
          <w:lang w:eastAsia="uk-UA"/>
        </w:rPr>
        <w:t xml:space="preserve"> 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1. Форма участі: індивідуальна / колективна (вказати)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2. Прізвище, ім’я, по батькові (для колективної роботи — всіх учасників)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Назва навчального закладу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4. Клас / курс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5. Членство в МАН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6. Домашня адреса або адреса навчального закладу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7. Контактний телефон (номер)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8. </w:t>
      </w:r>
      <w:proofErr w:type="spellStart"/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Е-mаіl</w:t>
      </w:r>
      <w:proofErr w:type="spellEnd"/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  Номінація конкурсу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10. Назва роботи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11. Жанр роботи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12. Вид конкурсних матеріалів (вказати): Відеоролик / Сценарій / Відеоролик і сценарій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13. Даю згоду на некомерційне використання Конкурсних матеріалів і моїх персональних даних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sz w:val="24"/>
          <w:szCs w:val="24"/>
          <w:lang w:eastAsia="uk-UA"/>
        </w:rPr>
        <w:t>(Дата. Підпис. Ініціали, прізвище)</w:t>
      </w:r>
    </w:p>
    <w:p w:rsidR="001678A0" w:rsidRPr="001678A0" w:rsidRDefault="001678A0" w:rsidP="001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Увага! У разі надання роботи на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ел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пошту, заповнену Заявку необхідно </w:t>
      </w:r>
      <w:proofErr w:type="spellStart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відсканувати</w:t>
      </w:r>
      <w:proofErr w:type="spellEnd"/>
      <w:r w:rsidRPr="00167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(зробити фотокопію) і докласти до листа.</w:t>
      </w:r>
    </w:p>
    <w:p w:rsidR="00FB4BA3" w:rsidRDefault="00FB4BA3" w:rsidP="001678A0"/>
    <w:sectPr w:rsidR="00FB4BA3" w:rsidSect="00FB4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C55"/>
    <w:multiLevelType w:val="multilevel"/>
    <w:tmpl w:val="C330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04ED2"/>
    <w:multiLevelType w:val="multilevel"/>
    <w:tmpl w:val="BC3E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8A0"/>
    <w:rsid w:val="001678A0"/>
    <w:rsid w:val="007937B0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A3"/>
  </w:style>
  <w:style w:type="paragraph" w:styleId="3">
    <w:name w:val="heading 3"/>
    <w:basedOn w:val="a"/>
    <w:link w:val="30"/>
    <w:uiPriority w:val="9"/>
    <w:qFormat/>
    <w:rsid w:val="00167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8A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1678A0"/>
    <w:rPr>
      <w:b/>
      <w:bCs/>
    </w:rPr>
  </w:style>
  <w:style w:type="character" w:styleId="a4">
    <w:name w:val="Hyperlink"/>
    <w:basedOn w:val="a0"/>
    <w:uiPriority w:val="99"/>
    <w:semiHidden/>
    <w:unhideWhenUsed/>
    <w:rsid w:val="001678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1678A0"/>
    <w:rPr>
      <w:i/>
      <w:iCs/>
    </w:rPr>
  </w:style>
  <w:style w:type="character" w:customStyle="1" w:styleId="skypec2ctextspan">
    <w:name w:val="skype_c2c_text_span"/>
    <w:basedOn w:val="a0"/>
    <w:rsid w:val="00167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v.ua/" TargetMode="External"/><Relationship Id="rId13" Type="http://schemas.openxmlformats.org/officeDocument/2006/relationships/hyperlink" Target="http://www.stb.ua/" TargetMode="External"/><Relationship Id="rId18" Type="http://schemas.openxmlformats.org/officeDocument/2006/relationships/hyperlink" Target="http://starlightmedia.ua/dram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xpotex.com/vseukrainskiy-konkurs-televizionnyih-stsenariev-interesno-obo-vcem-dlya-shkolnikov-i-studentov/kyivman.1@gmail.com" TargetMode="External"/><Relationship Id="rId7" Type="http://schemas.openxmlformats.org/officeDocument/2006/relationships/hyperlink" Target="http://www.stb.ua/" TargetMode="External"/><Relationship Id="rId12" Type="http://schemas.openxmlformats.org/officeDocument/2006/relationships/hyperlink" Target="http://www.starlightmedia.ua/" TargetMode="External"/><Relationship Id="rId17" Type="http://schemas.openxmlformats.org/officeDocument/2006/relationships/hyperlink" Target="http://qt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1.tv/" TargetMode="External"/><Relationship Id="rId20" Type="http://schemas.openxmlformats.org/officeDocument/2006/relationships/hyperlink" Target="http://www.texpotex.com/vseukrainskiy-konkurs-televizionnyih-stsenariev-interesno-obo-vcem-dlya-shkolnikov-i-studentov/kyivman.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arlightmedia.ua/" TargetMode="External"/><Relationship Id="rId11" Type="http://schemas.openxmlformats.org/officeDocument/2006/relationships/hyperlink" Target="http://qtv.u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ovy.t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1.tv/" TargetMode="External"/><Relationship Id="rId19" Type="http://schemas.openxmlformats.org/officeDocument/2006/relationships/hyperlink" Target="http://www.texpotex.com/vseukrainskiy-konkurs-televizionnyih-stsenariev-interesno-obo-vcem-dlya-shkolnikov-i-studentov/KonkursTV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y.tv/" TargetMode="External"/><Relationship Id="rId14" Type="http://schemas.openxmlformats.org/officeDocument/2006/relationships/hyperlink" Target="http://ictv.ua/" TargetMode="External"/><Relationship Id="rId22" Type="http://schemas.openxmlformats.org/officeDocument/2006/relationships/hyperlink" Target="http://www.texpotex.com/vseukrainskiy-konkurs-televizionnyih-stsenariev-interesno-obo-vcem-dlya-shkolnikov-i-studentov/kyivman.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5879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Suprunenko L.</dc:creator>
  <cp:lastModifiedBy>Лариса</cp:lastModifiedBy>
  <cp:revision>2</cp:revision>
  <dcterms:created xsi:type="dcterms:W3CDTF">2014-10-02T07:25:00Z</dcterms:created>
  <dcterms:modified xsi:type="dcterms:W3CDTF">2014-10-09T11:07:00Z</dcterms:modified>
</cp:coreProperties>
</file>